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FF" w:rsidRPr="000D6DB3" w:rsidRDefault="00E430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Список </w:t>
      </w:r>
      <w:r w:rsidR="000D6DB3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</w:t>
      </w:r>
      <w:r w:rsidR="000D6DB3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обязательного </w:t>
      </w:r>
      <w:r w:rsidR="000D6DB3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чтения </w:t>
      </w:r>
      <w:r w:rsidR="000D6DB3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 w:rsidR="000D6DB3" w:rsidRPr="000D6DB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010F6" w:rsidRPr="000D6DB3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F010F6" w:rsidRPr="000D6DB3" w:rsidRDefault="00F010F6">
      <w:pPr>
        <w:rPr>
          <w:rFonts w:ascii="Times New Roman" w:hAnsi="Times New Roman" w:cs="Times New Roman"/>
          <w:sz w:val="32"/>
          <w:szCs w:val="32"/>
        </w:rPr>
      </w:pPr>
    </w:p>
    <w:p w:rsidR="00000000" w:rsidRPr="000D6DB3" w:rsidRDefault="00E430FF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Карамзин Н.М. «Бедная Лиза»</w:t>
      </w:r>
    </w:p>
    <w:p w:rsidR="00E430FF" w:rsidRPr="000D6DB3" w:rsidRDefault="00E430FF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Пушкин А.С. « Капитанская дочка»</w:t>
      </w:r>
    </w:p>
    <w:p w:rsidR="00E430FF" w:rsidRPr="000D6DB3" w:rsidRDefault="00E430FF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Гоголь Н.В. «Ревизор», « Портрет»</w:t>
      </w:r>
    </w:p>
    <w:p w:rsidR="00E430FF" w:rsidRPr="000D6DB3" w:rsidRDefault="00E430FF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Островский Н. «Снегурочка»</w:t>
      </w:r>
    </w:p>
    <w:p w:rsidR="00E430FF" w:rsidRPr="000D6DB3" w:rsidRDefault="00E430FF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Толстой Л.Н. «Отрочество», «После бала»</w:t>
      </w:r>
    </w:p>
    <w:p w:rsidR="00F010F6" w:rsidRPr="000D6DB3" w:rsidRDefault="00F010F6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Тургенев И.С.  «Ася», «Вешние воды», «Первая любовь»</w:t>
      </w:r>
    </w:p>
    <w:p w:rsidR="00F010F6" w:rsidRPr="000D6DB3" w:rsidRDefault="00F010F6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Горький М. «Сказки об Италии»</w:t>
      </w:r>
    </w:p>
    <w:p w:rsidR="00F010F6" w:rsidRPr="000D6DB3" w:rsidRDefault="00F010F6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Короленко В.Г. «Слепой музыкант»</w:t>
      </w:r>
    </w:p>
    <w:p w:rsidR="00F010F6" w:rsidRPr="000D6DB3" w:rsidRDefault="000D6DB3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Астафьев  В.П. «Фотография, на которой меня нет»</w:t>
      </w:r>
    </w:p>
    <w:p w:rsidR="000D6DB3" w:rsidRPr="000D6DB3" w:rsidRDefault="000D39E1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DB3" w:rsidRPr="000D6DB3">
        <w:rPr>
          <w:rFonts w:ascii="Times New Roman" w:hAnsi="Times New Roman" w:cs="Times New Roman"/>
          <w:sz w:val="28"/>
          <w:szCs w:val="28"/>
        </w:rPr>
        <w:t>Распутин В.Г. « Уроки  французского»</w:t>
      </w:r>
    </w:p>
    <w:p w:rsidR="000D6DB3" w:rsidRPr="000D6DB3" w:rsidRDefault="000D6DB3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Шекспир У. «Ромео и Джульетта»</w:t>
      </w:r>
    </w:p>
    <w:p w:rsidR="000D6DB3" w:rsidRPr="000D6DB3" w:rsidRDefault="000D6DB3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Сервантес  М. «Дон Кихот»</w:t>
      </w:r>
    </w:p>
    <w:p w:rsidR="000D6DB3" w:rsidRPr="000D6DB3" w:rsidRDefault="000D6DB3" w:rsidP="000D6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6DB3">
        <w:rPr>
          <w:rFonts w:ascii="Times New Roman" w:hAnsi="Times New Roman" w:cs="Times New Roman"/>
          <w:sz w:val="28"/>
          <w:szCs w:val="28"/>
        </w:rPr>
        <w:t>Сэлинджер Д. «Над пропастью во ржи»</w:t>
      </w:r>
    </w:p>
    <w:p w:rsidR="00F010F6" w:rsidRDefault="00F010F6"/>
    <w:p w:rsidR="00E430FF" w:rsidRDefault="00E430FF"/>
    <w:sectPr w:rsidR="00E4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107"/>
    <w:multiLevelType w:val="hybridMultilevel"/>
    <w:tmpl w:val="A33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BAB"/>
    <w:multiLevelType w:val="hybridMultilevel"/>
    <w:tmpl w:val="801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0FF"/>
    <w:rsid w:val="000D39E1"/>
    <w:rsid w:val="000D6DB3"/>
    <w:rsid w:val="00E430FF"/>
    <w:rsid w:val="00E94615"/>
    <w:rsid w:val="00F0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2019-05-21T07:00:00Z</dcterms:created>
  <dcterms:modified xsi:type="dcterms:W3CDTF">2019-05-21T08:27:00Z</dcterms:modified>
</cp:coreProperties>
</file>